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44"/>
          <w:szCs w:val="44"/>
        </w:rPr>
      </w:pPr>
      <w:r>
        <w:rPr>
          <w:rFonts w:hint="eastAsia" w:ascii="宋体" w:hAnsi="宋体"/>
          <w:b/>
          <w:sz w:val="44"/>
          <w:szCs w:val="44"/>
        </w:rPr>
        <w:t>南宁市第二人民医院</w:t>
      </w:r>
    </w:p>
    <w:p>
      <w:pPr>
        <w:spacing w:line="360" w:lineRule="auto"/>
        <w:jc w:val="center"/>
        <w:rPr>
          <w:rFonts w:hint="eastAsia" w:ascii="宋体" w:hAnsi="宋体"/>
          <w:b/>
          <w:sz w:val="32"/>
          <w:szCs w:val="32"/>
          <w:lang w:eastAsia="zh-CN"/>
        </w:rPr>
      </w:pPr>
      <w:r>
        <w:rPr>
          <w:rFonts w:hint="eastAsia" w:ascii="宋体" w:hAnsi="宋体"/>
          <w:b/>
          <w:sz w:val="44"/>
          <w:szCs w:val="44"/>
        </w:rPr>
        <w:t>机械立体停车库维保服务</w:t>
      </w:r>
      <w:r>
        <w:rPr>
          <w:rFonts w:hint="eastAsia" w:ascii="宋体" w:hAnsi="宋体"/>
          <w:b/>
          <w:sz w:val="44"/>
          <w:szCs w:val="44"/>
          <w:lang w:eastAsia="zh-CN"/>
        </w:rPr>
        <w:t>工作要求</w:t>
      </w:r>
    </w:p>
    <w:p>
      <w:pPr>
        <w:spacing w:line="360" w:lineRule="auto"/>
        <w:jc w:val="left"/>
        <w:rPr>
          <w:rFonts w:hint="eastAsia" w:ascii="宋体" w:hAnsi="宋体"/>
          <w:b/>
          <w:bCs/>
          <w:sz w:val="28"/>
          <w:szCs w:val="28"/>
        </w:rPr>
      </w:pPr>
    </w:p>
    <w:p>
      <w:pPr>
        <w:spacing w:line="360" w:lineRule="auto"/>
        <w:jc w:val="left"/>
        <w:rPr>
          <w:rFonts w:hint="eastAsia" w:ascii="宋体" w:hAnsi="宋体"/>
          <w:b/>
          <w:bCs/>
          <w:sz w:val="28"/>
          <w:szCs w:val="28"/>
        </w:rPr>
      </w:pPr>
      <w:r>
        <w:rPr>
          <w:rFonts w:hint="eastAsia" w:ascii="宋体" w:hAnsi="宋体"/>
          <w:b/>
          <w:bCs/>
          <w:sz w:val="28"/>
          <w:szCs w:val="28"/>
        </w:rPr>
        <w:t>1.项目概况</w:t>
      </w:r>
    </w:p>
    <w:p>
      <w:pPr>
        <w:spacing w:line="360" w:lineRule="auto"/>
        <w:jc w:val="left"/>
        <w:rPr>
          <w:rFonts w:hint="eastAsia" w:ascii="宋体" w:hAnsi="宋体"/>
          <w:b w:val="0"/>
          <w:bCs w:val="0"/>
          <w:sz w:val="28"/>
          <w:szCs w:val="28"/>
        </w:rPr>
      </w:pPr>
      <w:r>
        <w:rPr>
          <w:rFonts w:hint="eastAsia" w:ascii="宋体" w:hAnsi="宋体"/>
          <w:b w:val="0"/>
          <w:bCs w:val="0"/>
          <w:sz w:val="28"/>
          <w:szCs w:val="28"/>
        </w:rPr>
        <w:t>1.1.项目名称：南宁市第二人民医院机械立体停车库维保服务</w:t>
      </w:r>
    </w:p>
    <w:p>
      <w:pPr>
        <w:spacing w:line="360" w:lineRule="auto"/>
        <w:jc w:val="left"/>
        <w:rPr>
          <w:rFonts w:hint="eastAsia" w:ascii="宋体" w:hAnsi="宋体"/>
          <w:b w:val="0"/>
          <w:bCs w:val="0"/>
          <w:sz w:val="28"/>
          <w:szCs w:val="28"/>
        </w:rPr>
      </w:pPr>
      <w:r>
        <w:rPr>
          <w:rFonts w:hint="eastAsia" w:ascii="宋体" w:hAnsi="宋体"/>
          <w:b w:val="0"/>
          <w:bCs w:val="0"/>
          <w:sz w:val="28"/>
          <w:szCs w:val="28"/>
        </w:rPr>
        <w:t>1.2.设备机型：室内地坑三层升降横移式机械立体停车库</w:t>
      </w:r>
    </w:p>
    <w:p>
      <w:pPr>
        <w:spacing w:line="360" w:lineRule="auto"/>
        <w:jc w:val="left"/>
        <w:rPr>
          <w:rFonts w:hint="eastAsia" w:ascii="宋体" w:hAnsi="宋体"/>
          <w:sz w:val="28"/>
          <w:szCs w:val="28"/>
        </w:rPr>
      </w:pPr>
      <w:r>
        <w:rPr>
          <w:rFonts w:hint="eastAsia" w:ascii="宋体" w:hAnsi="宋体"/>
          <w:b w:val="0"/>
          <w:bCs w:val="0"/>
          <w:sz w:val="28"/>
          <w:szCs w:val="28"/>
        </w:rPr>
        <w:t>1.3.车位分布：</w:t>
      </w:r>
      <w:r>
        <w:rPr>
          <w:rFonts w:hint="eastAsia" w:ascii="宋体" w:hAnsi="宋体"/>
          <w:b w:val="0"/>
          <w:bCs w:val="0"/>
          <w:sz w:val="28"/>
          <w:szCs w:val="28"/>
          <w:lang w:eastAsia="zh-CN"/>
        </w:rPr>
        <w:t>外科医技综合楼负一楼，</w:t>
      </w:r>
      <w:r>
        <w:rPr>
          <w:rFonts w:hint="eastAsia" w:ascii="宋体" w:hAnsi="宋体"/>
          <w:sz w:val="28"/>
          <w:szCs w:val="28"/>
        </w:rPr>
        <w:t>合计车位数97个</w:t>
      </w:r>
    </w:p>
    <w:p>
      <w:pPr>
        <w:spacing w:line="360" w:lineRule="auto"/>
        <w:jc w:val="left"/>
        <w:rPr>
          <w:rFonts w:hint="eastAsia" w:ascii="宋体" w:hAnsi="宋体" w:eastAsia="宋体"/>
          <w:b/>
          <w:bCs/>
          <w:sz w:val="28"/>
          <w:szCs w:val="28"/>
          <w:lang w:eastAsia="zh-CN"/>
        </w:rPr>
      </w:pPr>
      <w:r>
        <w:rPr>
          <w:rFonts w:hint="eastAsia" w:ascii="宋体" w:hAnsi="宋体"/>
          <w:b/>
          <w:bCs/>
          <w:sz w:val="28"/>
          <w:szCs w:val="28"/>
        </w:rPr>
        <w:t>2.</w:t>
      </w:r>
      <w:r>
        <w:rPr>
          <w:rFonts w:hint="eastAsia" w:ascii="宋体" w:hAnsi="宋体"/>
          <w:b/>
          <w:bCs/>
          <w:sz w:val="28"/>
          <w:szCs w:val="28"/>
          <w:lang w:eastAsia="zh-CN"/>
        </w:rPr>
        <w:t>维保</w:t>
      </w:r>
      <w:r>
        <w:rPr>
          <w:rFonts w:hint="eastAsia" w:ascii="宋体" w:hAnsi="宋体"/>
          <w:b/>
          <w:bCs/>
          <w:sz w:val="28"/>
          <w:szCs w:val="28"/>
        </w:rPr>
        <w:t>服务</w:t>
      </w:r>
      <w:r>
        <w:rPr>
          <w:rFonts w:hint="eastAsia" w:ascii="宋体" w:hAnsi="宋体"/>
          <w:b/>
          <w:bCs/>
          <w:sz w:val="28"/>
          <w:szCs w:val="28"/>
          <w:lang w:eastAsia="zh-CN"/>
        </w:rPr>
        <w:t>要求</w:t>
      </w:r>
    </w:p>
    <w:p>
      <w:pPr>
        <w:spacing w:line="360" w:lineRule="auto"/>
        <w:jc w:val="left"/>
        <w:rPr>
          <w:rFonts w:hint="eastAsia" w:ascii="宋体" w:hAnsi="宋体"/>
          <w:sz w:val="28"/>
          <w:szCs w:val="28"/>
        </w:rPr>
      </w:pPr>
      <w:r>
        <w:rPr>
          <w:rFonts w:hint="eastAsia" w:ascii="宋体" w:hAnsi="宋体"/>
          <w:sz w:val="28"/>
          <w:szCs w:val="28"/>
        </w:rPr>
        <w:t>2.1.在设备维护责任期内，提供24小时待命服务，接到报修通知后</w:t>
      </w:r>
      <w:r>
        <w:rPr>
          <w:rFonts w:hint="eastAsia" w:ascii="宋体" w:hAnsi="宋体"/>
          <w:sz w:val="28"/>
          <w:szCs w:val="28"/>
          <w:lang w:val="en-US" w:eastAsia="zh-CN"/>
        </w:rPr>
        <w:t>30分钟</w:t>
      </w:r>
      <w:bookmarkStart w:id="0" w:name="_GoBack"/>
      <w:bookmarkEnd w:id="0"/>
      <w:r>
        <w:rPr>
          <w:rFonts w:hint="eastAsia" w:ascii="宋体" w:hAnsi="宋体"/>
          <w:sz w:val="28"/>
          <w:szCs w:val="28"/>
        </w:rPr>
        <w:t>内响应</w:t>
      </w:r>
      <w:r>
        <w:rPr>
          <w:rFonts w:hint="eastAsia" w:ascii="宋体" w:hAnsi="宋体"/>
          <w:sz w:val="28"/>
          <w:szCs w:val="28"/>
          <w:lang w:val="en-US" w:eastAsia="zh-CN"/>
        </w:rPr>
        <w:t>并到达现场处置</w:t>
      </w:r>
      <w:r>
        <w:rPr>
          <w:rFonts w:hint="eastAsia" w:ascii="宋体" w:hAnsi="宋体"/>
          <w:sz w:val="28"/>
          <w:szCs w:val="28"/>
        </w:rPr>
        <w:t>，一般故障到达现场后1小时内排除故障恢复设备运行。若不能及时解决，</w:t>
      </w:r>
      <w:r>
        <w:rPr>
          <w:rFonts w:hint="eastAsia" w:ascii="宋体" w:hAnsi="宋体"/>
          <w:sz w:val="28"/>
          <w:szCs w:val="28"/>
          <w:lang w:eastAsia="zh-CN"/>
        </w:rPr>
        <w:t>要采取隔离故障区域等安全措施</w:t>
      </w:r>
      <w:r>
        <w:rPr>
          <w:rFonts w:hint="eastAsia" w:ascii="宋体" w:hAnsi="宋体"/>
          <w:sz w:val="28"/>
          <w:szCs w:val="28"/>
        </w:rPr>
        <w:t>，全力做好抢修工作。</w:t>
      </w:r>
      <w:r>
        <w:rPr>
          <w:rFonts w:hint="eastAsia" w:ascii="宋体" w:hAnsi="宋体"/>
          <w:sz w:val="28"/>
          <w:szCs w:val="28"/>
          <w:lang w:eastAsia="zh-CN"/>
        </w:rPr>
        <w:t>恢复设备运行后，</w:t>
      </w:r>
      <w:r>
        <w:rPr>
          <w:rFonts w:hint="eastAsia" w:ascii="宋体" w:hAnsi="宋体"/>
          <w:sz w:val="28"/>
          <w:szCs w:val="28"/>
        </w:rPr>
        <w:t>分析运行情况，做好书面记录。</w:t>
      </w:r>
    </w:p>
    <w:p>
      <w:pPr>
        <w:spacing w:line="360" w:lineRule="auto"/>
        <w:jc w:val="left"/>
        <w:rPr>
          <w:rFonts w:hint="eastAsia" w:ascii="宋体" w:hAnsi="宋体"/>
          <w:sz w:val="28"/>
          <w:szCs w:val="28"/>
        </w:rPr>
      </w:pPr>
      <w:r>
        <w:rPr>
          <w:rFonts w:hint="eastAsia" w:ascii="宋体" w:hAnsi="宋体"/>
          <w:sz w:val="28"/>
          <w:szCs w:val="28"/>
        </w:rPr>
        <w:t>2.2.对用户指定的操作、维护人员进行免费培训，培训主要内容包括：</w:t>
      </w:r>
    </w:p>
    <w:p>
      <w:pPr>
        <w:spacing w:line="360" w:lineRule="auto"/>
        <w:jc w:val="left"/>
        <w:rPr>
          <w:rFonts w:hint="eastAsia" w:ascii="宋体" w:hAnsi="宋体"/>
          <w:sz w:val="28"/>
          <w:szCs w:val="28"/>
        </w:rPr>
      </w:pPr>
      <w:r>
        <w:rPr>
          <w:rFonts w:hint="eastAsia" w:ascii="宋体" w:hAnsi="宋体"/>
          <w:sz w:val="28"/>
          <w:szCs w:val="28"/>
          <w:lang w:val="en-US" w:eastAsia="zh-CN"/>
        </w:rPr>
        <w:t>2.2.1</w:t>
      </w:r>
      <w:r>
        <w:rPr>
          <w:rFonts w:hint="eastAsia" w:ascii="宋体" w:hAnsi="宋体"/>
          <w:sz w:val="28"/>
          <w:szCs w:val="28"/>
        </w:rPr>
        <w:t>对设备进行正常操作和管理：</w:t>
      </w:r>
    </w:p>
    <w:p>
      <w:pPr>
        <w:spacing w:line="360" w:lineRule="auto"/>
        <w:jc w:val="left"/>
        <w:rPr>
          <w:rFonts w:hint="eastAsia" w:ascii="宋体" w:hAnsi="宋体"/>
          <w:sz w:val="28"/>
          <w:szCs w:val="28"/>
        </w:rPr>
      </w:pPr>
      <w:r>
        <w:rPr>
          <w:rFonts w:hint="eastAsia" w:ascii="宋体" w:hAnsi="宋体"/>
          <w:sz w:val="28"/>
          <w:szCs w:val="28"/>
          <w:lang w:val="en-US" w:eastAsia="zh-CN"/>
        </w:rPr>
        <w:t>2.2.2</w:t>
      </w:r>
      <w:r>
        <w:rPr>
          <w:rFonts w:hint="eastAsia" w:ascii="宋体" w:hAnsi="宋体"/>
          <w:sz w:val="28"/>
          <w:szCs w:val="28"/>
        </w:rPr>
        <w:t>了解车库设备的性能、工作原理；</w:t>
      </w:r>
    </w:p>
    <w:p>
      <w:pPr>
        <w:spacing w:line="360" w:lineRule="auto"/>
        <w:jc w:val="left"/>
        <w:rPr>
          <w:rFonts w:hint="eastAsia" w:ascii="宋体" w:hAnsi="宋体"/>
          <w:sz w:val="28"/>
          <w:szCs w:val="28"/>
        </w:rPr>
      </w:pPr>
      <w:r>
        <w:rPr>
          <w:rFonts w:hint="eastAsia" w:ascii="宋体" w:hAnsi="宋体"/>
          <w:sz w:val="28"/>
          <w:szCs w:val="28"/>
          <w:lang w:val="en-US" w:eastAsia="zh-CN"/>
        </w:rPr>
        <w:t>2.2.3</w:t>
      </w:r>
      <w:r>
        <w:rPr>
          <w:rFonts w:hint="eastAsia" w:ascii="宋体" w:hAnsi="宋体"/>
          <w:sz w:val="28"/>
          <w:szCs w:val="28"/>
        </w:rPr>
        <w:t>了解车库设备电气控制系统、控制原理；</w:t>
      </w:r>
    </w:p>
    <w:p>
      <w:pPr>
        <w:spacing w:line="360" w:lineRule="auto"/>
        <w:jc w:val="left"/>
        <w:rPr>
          <w:rFonts w:hint="eastAsia" w:ascii="宋体" w:hAnsi="宋体"/>
          <w:sz w:val="28"/>
          <w:szCs w:val="28"/>
        </w:rPr>
      </w:pPr>
      <w:r>
        <w:rPr>
          <w:rFonts w:hint="eastAsia" w:ascii="宋体" w:hAnsi="宋体"/>
          <w:sz w:val="28"/>
          <w:szCs w:val="28"/>
          <w:lang w:val="en-US" w:eastAsia="zh-CN"/>
        </w:rPr>
        <w:t>2.2.4</w:t>
      </w:r>
      <w:r>
        <w:rPr>
          <w:rFonts w:hint="eastAsia" w:ascii="宋体" w:hAnsi="宋体"/>
          <w:sz w:val="28"/>
          <w:szCs w:val="28"/>
        </w:rPr>
        <w:t>掌握车库设备机械传动方式及相关部件的保养；</w:t>
      </w:r>
    </w:p>
    <w:p>
      <w:pPr>
        <w:spacing w:line="360" w:lineRule="auto"/>
        <w:jc w:val="left"/>
        <w:rPr>
          <w:rFonts w:hint="eastAsia" w:ascii="宋体" w:hAnsi="宋体"/>
          <w:sz w:val="28"/>
          <w:szCs w:val="28"/>
        </w:rPr>
      </w:pPr>
      <w:r>
        <w:rPr>
          <w:rFonts w:hint="eastAsia" w:ascii="宋体" w:hAnsi="宋体"/>
          <w:sz w:val="28"/>
          <w:szCs w:val="28"/>
          <w:lang w:val="en-US" w:eastAsia="zh-CN"/>
        </w:rPr>
        <w:t>2.2.5</w:t>
      </w:r>
      <w:r>
        <w:rPr>
          <w:rFonts w:hint="eastAsia" w:ascii="宋体" w:hAnsi="宋体"/>
          <w:sz w:val="28"/>
          <w:szCs w:val="28"/>
        </w:rPr>
        <w:t>掌握车库设备简单故障分析与排除方法。</w:t>
      </w:r>
    </w:p>
    <w:p>
      <w:pPr>
        <w:snapToGrid w:val="0"/>
        <w:spacing w:line="360" w:lineRule="auto"/>
        <w:jc w:val="left"/>
        <w:rPr>
          <w:rFonts w:hint="eastAsia" w:ascii="宋体" w:hAnsi="宋体" w:eastAsia="宋体"/>
          <w:sz w:val="28"/>
          <w:szCs w:val="28"/>
          <w:lang w:eastAsia="zh-CN"/>
        </w:rPr>
      </w:pPr>
      <w:r>
        <w:rPr>
          <w:rFonts w:hint="eastAsia" w:ascii="宋体" w:hAnsi="宋体"/>
          <w:sz w:val="28"/>
          <w:szCs w:val="28"/>
        </w:rPr>
        <w:t>2.3.派</w:t>
      </w:r>
      <w:r>
        <w:rPr>
          <w:rFonts w:hint="eastAsia" w:ascii="宋体" w:hAnsi="宋体"/>
          <w:sz w:val="28"/>
          <w:szCs w:val="28"/>
          <w:lang w:val="en-US" w:eastAsia="zh-CN"/>
        </w:rPr>
        <w:t>技术人员</w:t>
      </w:r>
      <w:r>
        <w:rPr>
          <w:rFonts w:hint="eastAsia" w:ascii="宋体" w:hAnsi="宋体"/>
          <w:sz w:val="28"/>
          <w:szCs w:val="28"/>
        </w:rPr>
        <w:t>至设备场所，实施定期保养、</w:t>
      </w:r>
      <w:r>
        <w:rPr>
          <w:rFonts w:hint="eastAsia" w:ascii="宋体" w:hAnsi="宋体"/>
          <w:sz w:val="28"/>
          <w:szCs w:val="28"/>
          <w:lang w:val="en-US" w:eastAsia="zh-CN"/>
        </w:rPr>
        <w:t>检查</w:t>
      </w:r>
      <w:r>
        <w:rPr>
          <w:rFonts w:hint="eastAsia" w:ascii="宋体" w:hAnsi="宋体"/>
          <w:sz w:val="28"/>
          <w:szCs w:val="28"/>
        </w:rPr>
        <w:t>，填写记录</w:t>
      </w:r>
      <w:r>
        <w:rPr>
          <w:rFonts w:hint="eastAsia" w:ascii="宋体" w:hAnsi="宋体"/>
          <w:sz w:val="28"/>
          <w:szCs w:val="28"/>
          <w:lang w:eastAsia="zh-CN"/>
        </w:rPr>
        <w:t>：</w:t>
      </w:r>
    </w:p>
    <w:p>
      <w:pPr>
        <w:snapToGrid w:val="0"/>
        <w:spacing w:line="360" w:lineRule="auto"/>
        <w:jc w:val="left"/>
        <w:rPr>
          <w:rFonts w:hint="eastAsia" w:ascii="宋体" w:hAnsi="宋体"/>
          <w:sz w:val="28"/>
          <w:szCs w:val="28"/>
        </w:rPr>
      </w:pPr>
      <w:r>
        <w:rPr>
          <w:rFonts w:hint="eastAsia" w:ascii="宋体" w:hAnsi="宋体"/>
          <w:sz w:val="28"/>
          <w:szCs w:val="28"/>
        </w:rPr>
        <w:t>2.</w:t>
      </w:r>
      <w:r>
        <w:rPr>
          <w:rFonts w:hint="eastAsia" w:ascii="宋体" w:hAnsi="宋体"/>
          <w:sz w:val="28"/>
          <w:szCs w:val="28"/>
          <w:lang w:val="en-US" w:eastAsia="zh-CN"/>
        </w:rPr>
        <w:t>3</w:t>
      </w:r>
      <w:r>
        <w:rPr>
          <w:rFonts w:hint="eastAsia" w:ascii="宋体" w:hAnsi="宋体"/>
          <w:sz w:val="28"/>
          <w:szCs w:val="28"/>
        </w:rPr>
        <w:t>.</w:t>
      </w:r>
      <w:r>
        <w:rPr>
          <w:rFonts w:hint="eastAsia" w:ascii="宋体" w:hAnsi="宋体"/>
          <w:sz w:val="28"/>
          <w:szCs w:val="28"/>
          <w:lang w:val="en-US" w:eastAsia="zh-CN"/>
        </w:rPr>
        <w:t>1</w:t>
      </w:r>
      <w:r>
        <w:rPr>
          <w:rFonts w:hint="eastAsia" w:ascii="宋体" w:hAnsi="宋体"/>
          <w:sz w:val="28"/>
          <w:szCs w:val="28"/>
        </w:rPr>
        <w:t>月检查保养：车库及其安全设施</w:t>
      </w:r>
      <w:r>
        <w:rPr>
          <w:rFonts w:hint="eastAsia" w:ascii="宋体" w:hAnsi="宋体"/>
          <w:sz w:val="28"/>
          <w:szCs w:val="28"/>
          <w:lang w:val="en-US" w:eastAsia="zh-CN"/>
        </w:rPr>
        <w:t>每月</w:t>
      </w:r>
      <w:r>
        <w:rPr>
          <w:rFonts w:hint="eastAsia" w:ascii="宋体" w:hAnsi="宋体"/>
          <w:sz w:val="28"/>
          <w:szCs w:val="28"/>
        </w:rPr>
        <w:t>应进行</w:t>
      </w:r>
      <w:r>
        <w:rPr>
          <w:rFonts w:hint="eastAsia" w:ascii="宋体" w:hAnsi="宋体"/>
          <w:sz w:val="28"/>
          <w:szCs w:val="28"/>
          <w:lang w:val="en-US" w:eastAsia="zh-CN"/>
        </w:rPr>
        <w:t>至少3</w:t>
      </w:r>
      <w:r>
        <w:rPr>
          <w:rFonts w:hint="eastAsia" w:ascii="宋体" w:hAnsi="宋体"/>
          <w:sz w:val="28"/>
          <w:szCs w:val="28"/>
        </w:rPr>
        <w:t>次清洁、润滑、调整和检查。尤其应对车库的主要安全装置的工作状况及电气控制系统的工作状态，作一次仔细的观察，发现问题及时处理。对各润滑部位进行一次检查，视需补油。</w:t>
      </w:r>
    </w:p>
    <w:p>
      <w:pPr>
        <w:snapToGrid w:val="0"/>
        <w:spacing w:line="360" w:lineRule="auto"/>
        <w:jc w:val="left"/>
        <w:rPr>
          <w:rFonts w:hint="eastAsia" w:ascii="宋体" w:hAnsi="宋体"/>
          <w:sz w:val="28"/>
          <w:szCs w:val="28"/>
        </w:rPr>
      </w:pPr>
      <w:r>
        <w:rPr>
          <w:rFonts w:hint="eastAsia" w:ascii="宋体" w:hAnsi="宋体"/>
          <w:sz w:val="28"/>
          <w:szCs w:val="28"/>
          <w:lang w:val="en-US" w:eastAsia="zh-CN"/>
        </w:rPr>
        <w:t>2.3.2</w:t>
      </w:r>
      <w:r>
        <w:rPr>
          <w:rFonts w:hint="eastAsia" w:ascii="宋体" w:hAnsi="宋体"/>
          <w:sz w:val="28"/>
          <w:szCs w:val="28"/>
        </w:rPr>
        <w:t>季度检查保养：</w:t>
      </w:r>
      <w:r>
        <w:rPr>
          <w:rFonts w:hint="eastAsia" w:ascii="宋体" w:hAnsi="宋体"/>
          <w:sz w:val="28"/>
          <w:szCs w:val="28"/>
          <w:lang w:val="en-US" w:eastAsia="zh-CN"/>
        </w:rPr>
        <w:t>每季度</w:t>
      </w:r>
      <w:r>
        <w:rPr>
          <w:rFonts w:hint="eastAsia" w:ascii="宋体" w:hAnsi="宋体"/>
          <w:sz w:val="28"/>
          <w:szCs w:val="28"/>
        </w:rPr>
        <w:t>应</w:t>
      </w:r>
      <w:r>
        <w:rPr>
          <w:rFonts w:hint="eastAsia" w:ascii="宋体" w:hAnsi="宋体"/>
          <w:sz w:val="28"/>
          <w:szCs w:val="28"/>
          <w:lang w:val="en-US" w:eastAsia="zh-CN"/>
        </w:rPr>
        <w:t>至少1次</w:t>
      </w:r>
      <w:r>
        <w:rPr>
          <w:rFonts w:hint="eastAsia" w:ascii="宋体" w:hAnsi="宋体"/>
          <w:sz w:val="28"/>
          <w:szCs w:val="28"/>
        </w:rPr>
        <w:t>对车库各传动部分（牵引机、平移链条、定位锁、平移滑板、导向轮、导引轨等）进行全面检查，并进行必要的调整与维修。对各安全装置进行必要的调整。对电气控制系统进行工作情况。</w:t>
      </w:r>
    </w:p>
    <w:p>
      <w:pPr>
        <w:snapToGrid w:val="0"/>
        <w:spacing w:line="360" w:lineRule="auto"/>
        <w:jc w:val="left"/>
        <w:rPr>
          <w:rFonts w:hint="eastAsia" w:ascii="宋体" w:hAnsi="宋体"/>
          <w:sz w:val="28"/>
          <w:szCs w:val="28"/>
        </w:rPr>
      </w:pPr>
      <w:r>
        <w:rPr>
          <w:rFonts w:hint="eastAsia" w:ascii="宋体" w:hAnsi="宋体"/>
          <w:sz w:val="28"/>
          <w:szCs w:val="28"/>
          <w:lang w:val="en-US" w:eastAsia="zh-CN"/>
        </w:rPr>
        <w:t>2.3.3</w:t>
      </w:r>
      <w:r>
        <w:rPr>
          <w:rFonts w:hint="eastAsia" w:ascii="宋体" w:hAnsi="宋体"/>
          <w:sz w:val="28"/>
          <w:szCs w:val="28"/>
        </w:rPr>
        <w:t>年度检查保养：每年应对维修保养的车库进行一次检测。年度检测由维修保养企业的安全员实施并签署检测报告，应作一次全面性的技术检查（包括接地及电器耐压等），并对车库的工作状态做出评价，制订年保养计划。修理及更换磨损的主要部件。</w:t>
      </w:r>
    </w:p>
    <w:p>
      <w:pPr>
        <w:snapToGrid w:val="0"/>
        <w:spacing w:line="360" w:lineRule="auto"/>
        <w:jc w:val="left"/>
        <w:rPr>
          <w:rFonts w:hint="default" w:ascii="宋体" w:hAnsi="宋体" w:eastAsia="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ZDNlMzc1YmMwNWEzZjcwNjVmZTU3NjllYjAzYjYifQ=="/>
  </w:docVars>
  <w:rsids>
    <w:rsidRoot w:val="1F1F65B5"/>
    <w:rsid w:val="1F1F65B5"/>
    <w:rsid w:val="2FA76877"/>
    <w:rsid w:val="30C02006"/>
    <w:rsid w:val="56D87321"/>
    <w:rsid w:val="5E3272CE"/>
    <w:rsid w:val="600F2C0B"/>
    <w:rsid w:val="6BBB1094"/>
    <w:rsid w:val="7CAE3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690</Words>
  <Characters>745</Characters>
  <Lines>0</Lines>
  <Paragraphs>0</Paragraphs>
  <TotalTime>97</TotalTime>
  <ScaleCrop>false</ScaleCrop>
  <LinksUpToDate>false</LinksUpToDate>
  <CharactersWithSpaces>745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2022-07-07T00:37:00Z</dcterms:created>
  <dc:creator>kmn.</dc:creator>
  <cp:lastModifiedBy>kmn.</cp:lastModifiedBy>
  <dcterms:modified xsi:type="dcterms:W3CDTF">2024-07-05T10:05:51Z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ED804CDE9B6C4DEDA9E4C9F76827CFA0</vt:lpwstr>
  </property>
</Properties>
</file>