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医药卫生人员进修申请审查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鉴  定  表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申请人姓名  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申请进修科目</w:t>
      </w:r>
      <w:r>
        <w:rPr>
          <w:rFonts w:hint="eastAsia"/>
          <w:sz w:val="32"/>
          <w:szCs w:val="32"/>
          <w:u w:val="single"/>
        </w:rPr>
        <w:t xml:space="preserve">                       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申请人单位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申请人单位地址</w:t>
      </w:r>
      <w:r>
        <w:rPr>
          <w:rFonts w:hint="eastAsia"/>
          <w:sz w:val="32"/>
          <w:szCs w:val="32"/>
          <w:u w:val="single"/>
        </w:rPr>
        <w:t xml:space="preserve">             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申请人单位电话</w:t>
      </w:r>
      <w:r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申请人个人电话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</w:t>
      </w:r>
    </w:p>
    <w:p>
      <w:pPr>
        <w:spacing w:line="8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电子邮箱（</w:t>
      </w:r>
      <w:r>
        <w:rPr>
          <w:sz w:val="32"/>
          <w:szCs w:val="32"/>
        </w:rPr>
        <w:t>单位或个人）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邮政编码      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</w:t>
      </w:r>
    </w:p>
    <w:p>
      <w:pPr>
        <w:spacing w:line="800" w:lineRule="exact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填表时间      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rPr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广西医科大学第三附属医院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南宁市第二人民医院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二〇一九年</w:t>
      </w:r>
      <w:r>
        <w:rPr>
          <w:b/>
          <w:sz w:val="24"/>
        </w:rPr>
        <w:t>七月</w:t>
      </w:r>
      <w:r>
        <w:rPr>
          <w:rFonts w:hint="eastAsia"/>
          <w:b/>
          <w:sz w:val="24"/>
        </w:rPr>
        <w:t>制表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292"/>
        <w:gridCol w:w="772"/>
        <w:gridCol w:w="1208"/>
        <w:gridCol w:w="14"/>
        <w:gridCol w:w="1207"/>
        <w:gridCol w:w="15"/>
        <w:gridCol w:w="1506"/>
        <w:gridCol w:w="856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456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执业证书及编号</w:t>
            </w:r>
          </w:p>
        </w:tc>
        <w:tc>
          <w:tcPr>
            <w:tcW w:w="339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资格证书及编号</w:t>
            </w:r>
          </w:p>
        </w:tc>
        <w:tc>
          <w:tcPr>
            <w:tcW w:w="339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其他证书及</w:t>
            </w: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32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96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目前业务能力</w:t>
            </w:r>
          </w:p>
        </w:tc>
        <w:tc>
          <w:tcPr>
            <w:tcW w:w="796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政治思想表现</w:t>
            </w:r>
          </w:p>
        </w:tc>
        <w:tc>
          <w:tcPr>
            <w:tcW w:w="796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02"/>
        <w:gridCol w:w="2522"/>
        <w:gridCol w:w="390"/>
        <w:gridCol w:w="645"/>
        <w:gridCol w:w="711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79" w:hRule="atLeast"/>
        </w:trPr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进修科目及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期限</w:t>
            </w:r>
          </w:p>
        </w:tc>
        <w:tc>
          <w:tcPr>
            <w:tcW w:w="8026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</w:t>
            </w:r>
            <w:r>
              <w:rPr>
                <w:rFonts w:ascii="宋体" w:hAnsi="宋体"/>
                <w:sz w:val="24"/>
              </w:rPr>
              <w:t>科目：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</w:t>
            </w:r>
            <w:r>
              <w:rPr>
                <w:rFonts w:ascii="宋体" w:hAnsi="宋体"/>
                <w:sz w:val="24"/>
              </w:rPr>
              <w:t>时</w:t>
            </w:r>
            <w:r>
              <w:rPr>
                <w:rFonts w:hint="eastAsia" w:ascii="宋体" w:hAnsi="宋体"/>
                <w:sz w:val="24"/>
              </w:rPr>
              <w:t>长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一年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 xml:space="preserve">   ）</w:t>
            </w:r>
            <w:r>
              <w:rPr>
                <w:rFonts w:ascii="宋体" w:hAnsi="宋体"/>
                <w:sz w:val="24"/>
              </w:rPr>
              <w:t>、半年（</w:t>
            </w:r>
            <w:r>
              <w:rPr>
                <w:rFonts w:hint="eastAsia" w:ascii="宋体" w:hAnsi="宋体"/>
                <w:sz w:val="24"/>
              </w:rPr>
              <w:t xml:space="preserve">    ）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3个月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 xml:space="preserve">    ）</w:t>
            </w:r>
            <w:r>
              <w:rPr>
                <w:rFonts w:ascii="宋体" w:hAnsi="宋体"/>
                <w:sz w:val="24"/>
              </w:rPr>
              <w:t>，其他：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拟计划来</w:t>
            </w:r>
            <w:r>
              <w:rPr>
                <w:rFonts w:ascii="宋体" w:hAnsi="宋体"/>
                <w:sz w:val="24"/>
              </w:rPr>
              <w:t>我院进修日期：</w:t>
            </w:r>
            <w:r>
              <w:rPr>
                <w:rFonts w:hint="eastAsia" w:ascii="宋体" w:hAnsi="宋体"/>
                <w:sz w:val="24"/>
              </w:rPr>
              <w:t xml:space="preserve">      年    月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进修目的要求</w:t>
            </w:r>
          </w:p>
        </w:tc>
        <w:tc>
          <w:tcPr>
            <w:tcW w:w="8026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选送单位意见</w:t>
            </w:r>
          </w:p>
        </w:tc>
        <w:tc>
          <w:tcPr>
            <w:tcW w:w="80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盖章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接收科室审查意见</w:t>
            </w: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</w:t>
            </w: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1800" w:firstLineChars="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接收单位审查意见</w:t>
            </w:r>
          </w:p>
        </w:tc>
        <w:tc>
          <w:tcPr>
            <w:tcW w:w="3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</w:t>
            </w: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7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接收单位信息及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进修说明</w:t>
            </w:r>
          </w:p>
        </w:tc>
        <w:tc>
          <w:tcPr>
            <w:tcW w:w="8026" w:type="dxa"/>
            <w:gridSpan w:val="6"/>
            <w:shd w:val="clear" w:color="auto" w:fill="auto"/>
          </w:tcPr>
          <w:p>
            <w:pPr>
              <w:spacing w:line="300" w:lineRule="exact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一、单位信息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>网址：</w:t>
            </w:r>
            <w:r>
              <w:fldChar w:fldCharType="begin"/>
            </w:r>
            <w:r>
              <w:instrText xml:space="preserve"> HYPERLINK "http://www.nn2yy.com" </w:instrText>
            </w:r>
            <w:r>
              <w:fldChar w:fldCharType="separate"/>
            </w:r>
            <w:r>
              <w:rPr>
                <w:rStyle w:val="7"/>
                <w:rFonts w:asciiTheme="minorEastAsia" w:hAnsiTheme="minorEastAsia" w:eastAsiaTheme="minorEastAsia"/>
                <w:szCs w:val="18"/>
              </w:rPr>
              <w:t>http://www.nn2yy.com</w:t>
            </w:r>
            <w:r>
              <w:rPr>
                <w:rStyle w:val="7"/>
                <w:rFonts w:asciiTheme="minorEastAsia" w:hAnsiTheme="minorEastAsia" w:eastAsiaTheme="minorEastAsia"/>
                <w:szCs w:val="18"/>
              </w:rPr>
              <w:fldChar w:fldCharType="end"/>
            </w:r>
            <w:r>
              <w:rPr>
                <w:rFonts w:asciiTheme="minorEastAsia" w:hAnsiTheme="minorEastAsia" w:eastAsiaTheme="minorEastAsia"/>
                <w:szCs w:val="18"/>
              </w:rPr>
              <w:t xml:space="preserve">               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>地址：广西南宁市江南区淡村路13号      邮编：530031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 xml:space="preserve">联系部门：南宁市第二人民医院科教部/护理部（护理人员）      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>联系方式：科教部联系电话：0771-</w:t>
            </w:r>
            <w:r>
              <w:rPr>
                <w:rFonts w:asciiTheme="minorEastAsia" w:hAnsiTheme="minorEastAsia" w:eastAsiaTheme="minorEastAsia"/>
                <w:szCs w:val="18"/>
              </w:rPr>
              <w:t>4808236</w:t>
            </w:r>
            <w:r>
              <w:rPr>
                <w:rFonts w:hint="eastAsia" w:asciiTheme="minorEastAsia" w:hAnsiTheme="minorEastAsia" w:eastAsiaTheme="minorEastAsia"/>
                <w:szCs w:val="18"/>
              </w:rPr>
              <w:t xml:space="preserve">  电子邮箱：</w:t>
            </w:r>
            <w:r>
              <w:fldChar w:fldCharType="begin"/>
            </w:r>
            <w:r>
              <w:instrText xml:space="preserve"> HYPERLINK "mailto:seyykjk@126.com"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/>
                <w:szCs w:val="18"/>
              </w:rPr>
              <w:t>seyykjk@126.com</w:t>
            </w:r>
            <w:r>
              <w:rPr>
                <w:rStyle w:val="7"/>
                <w:rFonts w:hint="eastAsia" w:asciiTheme="minorEastAsia" w:hAnsiTheme="minorEastAsia" w:eastAsiaTheme="minorEastAsia"/>
                <w:szCs w:val="18"/>
              </w:rPr>
              <w:fldChar w:fldCharType="end"/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 xml:space="preserve">          护理部联系电话：0771-4808168  电子邮箱：</w:t>
            </w:r>
            <w:r>
              <w:fldChar w:fldCharType="begin"/>
            </w:r>
            <w:r>
              <w:instrText xml:space="preserve"> HYPERLINK "mailto:hlb2022@163.com" </w:instrText>
            </w:r>
            <w: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/>
                <w:szCs w:val="18"/>
              </w:rPr>
              <w:t>hlb2022@163.com</w:t>
            </w:r>
            <w:r>
              <w:rPr>
                <w:rStyle w:val="7"/>
                <w:rFonts w:hint="eastAsia" w:asciiTheme="minorEastAsia" w:hAnsiTheme="minorEastAsia" w:eastAsiaTheme="minorEastAsia"/>
                <w:szCs w:val="18"/>
              </w:rPr>
              <w:fldChar w:fldCharType="end"/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>二、说明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>1.本申请表可在“南宁市第二人民医院</w:t>
            </w:r>
            <w:r>
              <w:rPr>
                <w:rFonts w:asciiTheme="minorEastAsia" w:hAnsiTheme="minorEastAsia" w:eastAsiaTheme="minorEastAsia"/>
                <w:szCs w:val="18"/>
              </w:rPr>
              <w:t>”</w:t>
            </w:r>
            <w:r>
              <w:rPr>
                <w:rFonts w:hint="eastAsia" w:asciiTheme="minorEastAsia" w:hAnsiTheme="minorEastAsia" w:eastAsiaTheme="minorEastAsia"/>
                <w:szCs w:val="18"/>
              </w:rPr>
              <w:t>官网“</w:t>
            </w:r>
            <w:r>
              <w:rPr>
                <w:rFonts w:hint="eastAsia" w:asciiTheme="minorEastAsia" w:hAnsiTheme="minorEastAsia" w:eastAsiaTheme="minorEastAsia"/>
                <w:szCs w:val="18"/>
                <w:lang w:eastAsia="zh-CN"/>
              </w:rPr>
              <w:t>科教科研</w:t>
            </w:r>
            <w:r>
              <w:rPr>
                <w:rFonts w:asciiTheme="minorEastAsia" w:hAnsiTheme="minorEastAsia" w:eastAsiaTheme="minorEastAsia"/>
                <w:szCs w:val="18"/>
              </w:rPr>
              <w:t>”</w:t>
            </w:r>
            <w:r>
              <w:rPr>
                <w:rFonts w:hint="eastAsia" w:asciiTheme="minorEastAsia" w:hAnsiTheme="minorEastAsia" w:eastAsiaTheme="minorEastAsia"/>
                <w:szCs w:val="18"/>
                <w:lang w:eastAsia="zh-CN"/>
              </w:rPr>
              <w:t>（教学工作）</w:t>
            </w:r>
            <w:r>
              <w:rPr>
                <w:rFonts w:hint="eastAsia" w:asciiTheme="minorEastAsia" w:hAnsiTheme="minorEastAsia" w:eastAsiaTheme="minorEastAsia"/>
                <w:szCs w:val="18"/>
              </w:rPr>
              <w:t>下载。</w:t>
            </w:r>
          </w:p>
          <w:p>
            <w:pPr>
              <w:spacing w:line="300" w:lineRule="exact"/>
              <w:ind w:left="210" w:hanging="210" w:hangingChars="100"/>
              <w:rPr>
                <w:rFonts w:asciiTheme="minorEastAsia" w:hAnsiTheme="minorEastAsia" w:eastAsiaTheme="minorEastAsia"/>
                <w:color w:val="000000" w:themeColor="text1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.进修人员填写本表后请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  <w:lang w:val="en-US" w:eastAsia="zh-CN"/>
              </w:rPr>
              <w:t>在15日前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将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扫描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件发科教部 (护理进修人员发到护理部) 邮箱，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也可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寄到我院科教部或护理部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，经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科教部或护理部审核通过后于20日（或前后工作日）通过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邮件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发录取通知，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  <w:lang w:val="en-US" w:eastAsia="zh-CN"/>
              </w:rPr>
              <w:t>原则上15日前提交本表后将安排在次月进修，如在15日后提交，将再延续一个月。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学员进修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报到时间原则上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是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次月第一个工作日，请学员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根据录取通知要求按时报到，如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特殊情况不能按时报到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者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必须有单位说明，否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则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逾期重新申报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。</w:t>
            </w:r>
            <w:bookmarkStart w:id="0" w:name="_GoBack"/>
            <w:bookmarkEnd w:id="0"/>
          </w:p>
          <w:p>
            <w:pPr>
              <w:spacing w:line="300" w:lineRule="exact"/>
              <w:ind w:left="210" w:hanging="21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3.进修人员</w:t>
            </w:r>
            <w:r>
              <w:rPr>
                <w:rFonts w:asciiTheme="minorEastAsia" w:hAnsiTheme="minorEastAsia" w:eastAsiaTheme="minorEastAsia"/>
                <w:color w:val="000000" w:themeColor="text1"/>
                <w:szCs w:val="18"/>
              </w:rPr>
              <w:t>原则上要求有执业证，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临床科室进修≥6个月</w:t>
            </w:r>
            <w:r>
              <w:rPr>
                <w:rFonts w:hint="eastAsia" w:asciiTheme="minorEastAsia" w:hAnsiTheme="minorEastAsia" w:eastAsiaTheme="minorEastAsia"/>
                <w:szCs w:val="18"/>
              </w:rPr>
              <w:t>，护理、医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18"/>
              </w:rPr>
              <w:t>技科</w:t>
            </w:r>
            <w:r>
              <w:rPr>
                <w:rFonts w:hint="eastAsia" w:asciiTheme="minorEastAsia" w:hAnsiTheme="minorEastAsia" w:eastAsiaTheme="minorEastAsia"/>
                <w:szCs w:val="18"/>
              </w:rPr>
              <w:t>室进修≥</w:t>
            </w:r>
            <w:r>
              <w:rPr>
                <w:rFonts w:asciiTheme="minorEastAsia" w:hAnsiTheme="minorEastAsia" w:eastAsiaTheme="minorEastAsia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18"/>
              </w:rPr>
              <w:t>个月，进修期满后，经考核合格，医院方可发放相应专业结业证书。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8784" w:type="dxa"/>
            <w:gridSpan w:val="7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进修生自我鉴定：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考核成绩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理论成绩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技能成绩</w:t>
            </w:r>
            <w:r>
              <w:rPr>
                <w:rFonts w:ascii="宋体" w:hAnsi="宋体"/>
                <w:sz w:val="24"/>
              </w:rPr>
              <w:t>：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主考老师签名</w:t>
            </w:r>
          </w:p>
        </w:tc>
        <w:tc>
          <w:tcPr>
            <w:tcW w:w="2856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7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科室鉴定：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指导老师签名：                            科室负责人签名：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 日                          年    月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7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医院鉴定：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盖  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    日</w:t>
            </w:r>
          </w:p>
        </w:tc>
      </w:tr>
    </w:tbl>
    <w:p/>
    <w:sectPr>
      <w:footerReference r:id="rId3" w:type="default"/>
      <w:pgSz w:w="11906" w:h="16838"/>
      <w:pgMar w:top="1418" w:right="1588" w:bottom="1418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285075"/>
      <w:docPartObj>
        <w:docPartGallery w:val="autotext"/>
      </w:docPartObj>
    </w:sdtPr>
    <w:sdtEndPr>
      <w:rPr>
        <w:lang w:val="zh-CN"/>
      </w:rPr>
    </w:sdtEnd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12A"/>
    <w:rsid w:val="00082C1C"/>
    <w:rsid w:val="00151ADC"/>
    <w:rsid w:val="001D0DE5"/>
    <w:rsid w:val="00313CC6"/>
    <w:rsid w:val="0036562C"/>
    <w:rsid w:val="00371FA9"/>
    <w:rsid w:val="00373D42"/>
    <w:rsid w:val="0047006B"/>
    <w:rsid w:val="005E012A"/>
    <w:rsid w:val="006F28E2"/>
    <w:rsid w:val="007446A5"/>
    <w:rsid w:val="00787BAA"/>
    <w:rsid w:val="007C13B9"/>
    <w:rsid w:val="00AC4F40"/>
    <w:rsid w:val="00CC4AC1"/>
    <w:rsid w:val="00E42567"/>
    <w:rsid w:val="00E665E9"/>
    <w:rsid w:val="00EE529B"/>
    <w:rsid w:val="00F6236E"/>
    <w:rsid w:val="00FE4928"/>
    <w:rsid w:val="1E72225A"/>
    <w:rsid w:val="7B92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563C1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2DF656-BB7A-4436-9DCF-413DA723B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290</Words>
  <Characters>1657</Characters>
  <Lines>13</Lines>
  <Paragraphs>3</Paragraphs>
  <TotalTime>1</TotalTime>
  <ScaleCrop>false</ScaleCrop>
  <LinksUpToDate>false</LinksUpToDate>
  <CharactersWithSpaces>1944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2018-09-26T01:23:00Z</dcterms:created>
  <dc:creator>Administrator</dc:creator>
  <cp:lastModifiedBy>DELL</cp:lastModifiedBy>
  <cp:lastPrinted>2018-09-26T01:29:00Z</cp:lastPrinted>
  <dcterms:modified xsi:type="dcterms:W3CDTF">2020-12-01T07:21:32Z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